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2D" w:rsidRPr="00ED4FA6" w:rsidRDefault="000133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Додаток</w:t>
      </w:r>
      <w:r w:rsidR="00D27A50" w:rsidRPr="00ED4FA6">
        <w:rPr>
          <w:sz w:val="28"/>
          <w:szCs w:val="28"/>
        </w:rPr>
        <w:t xml:space="preserve"> </w:t>
      </w:r>
    </w:p>
    <w:p w:rsidR="00013340" w:rsidRDefault="000133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рішення міськвиконкому</w:t>
      </w:r>
    </w:p>
    <w:p w:rsidR="00013340" w:rsidRDefault="0001334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503BA">
        <w:rPr>
          <w:sz w:val="28"/>
          <w:szCs w:val="28"/>
        </w:rPr>
        <w:t>___________</w:t>
      </w:r>
      <w:r>
        <w:rPr>
          <w:sz w:val="28"/>
          <w:szCs w:val="28"/>
        </w:rPr>
        <w:t>№</w:t>
      </w:r>
      <w:r w:rsidR="00C53309">
        <w:rPr>
          <w:sz w:val="28"/>
          <w:szCs w:val="28"/>
        </w:rPr>
        <w:t xml:space="preserve"> </w:t>
      </w:r>
      <w:r w:rsidR="004B1696">
        <w:rPr>
          <w:sz w:val="28"/>
          <w:szCs w:val="28"/>
        </w:rPr>
        <w:t xml:space="preserve"> </w:t>
      </w:r>
      <w:r w:rsidR="007503BA">
        <w:rPr>
          <w:sz w:val="28"/>
          <w:szCs w:val="28"/>
        </w:rPr>
        <w:t>______</w:t>
      </w:r>
    </w:p>
    <w:p w:rsidR="00AB5FC8" w:rsidRDefault="00AB5FC8" w:rsidP="00FA7A1D">
      <w:pPr>
        <w:jc w:val="center"/>
        <w:rPr>
          <w:sz w:val="28"/>
          <w:szCs w:val="28"/>
        </w:rPr>
      </w:pPr>
    </w:p>
    <w:p w:rsidR="003B1E70" w:rsidRDefault="003B1E70" w:rsidP="00FA7A1D">
      <w:pPr>
        <w:jc w:val="center"/>
        <w:rPr>
          <w:sz w:val="28"/>
          <w:szCs w:val="28"/>
        </w:rPr>
      </w:pPr>
    </w:p>
    <w:p w:rsidR="00C115F7" w:rsidRPr="009B7EF5" w:rsidRDefault="00C115F7" w:rsidP="00C115F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Доповнення до п</w:t>
      </w:r>
      <w:r w:rsidRPr="009B7EF5">
        <w:rPr>
          <w:sz w:val="28"/>
          <w:szCs w:val="28"/>
        </w:rPr>
        <w:t>лан</w:t>
      </w:r>
      <w:r>
        <w:rPr>
          <w:sz w:val="28"/>
          <w:szCs w:val="28"/>
          <w:lang w:val="ru-RU"/>
        </w:rPr>
        <w:t xml:space="preserve">у </w:t>
      </w:r>
      <w:r w:rsidRPr="009B7EF5">
        <w:rPr>
          <w:sz w:val="28"/>
          <w:szCs w:val="28"/>
        </w:rPr>
        <w:t xml:space="preserve">діяльності виконавчих органів  міської ради </w:t>
      </w:r>
    </w:p>
    <w:p w:rsidR="00FA7A1D" w:rsidRPr="009B7EF5" w:rsidRDefault="00C115F7" w:rsidP="00C115F7">
      <w:pPr>
        <w:jc w:val="center"/>
        <w:rPr>
          <w:sz w:val="28"/>
          <w:szCs w:val="28"/>
        </w:rPr>
      </w:pPr>
      <w:r w:rsidRPr="009B7EF5">
        <w:rPr>
          <w:sz w:val="28"/>
          <w:szCs w:val="28"/>
        </w:rPr>
        <w:t xml:space="preserve">з підготовки </w:t>
      </w:r>
      <w:proofErr w:type="spellStart"/>
      <w:r w:rsidRPr="009B7EF5">
        <w:rPr>
          <w:sz w:val="28"/>
          <w:szCs w:val="28"/>
        </w:rPr>
        <w:t>про</w:t>
      </w:r>
      <w:r w:rsidR="00334733">
        <w:rPr>
          <w:sz w:val="28"/>
          <w:szCs w:val="28"/>
        </w:rPr>
        <w:t>є</w:t>
      </w:r>
      <w:r w:rsidRPr="009B7EF5">
        <w:rPr>
          <w:sz w:val="28"/>
          <w:szCs w:val="28"/>
        </w:rPr>
        <w:t>ктів</w:t>
      </w:r>
      <w:proofErr w:type="spellEnd"/>
      <w:r w:rsidRPr="009B7EF5">
        <w:rPr>
          <w:sz w:val="28"/>
          <w:szCs w:val="28"/>
        </w:rPr>
        <w:t xml:space="preserve"> регуляторних актів на </w:t>
      </w:r>
      <w:r w:rsidR="0051015C" w:rsidRPr="009B7EF5">
        <w:rPr>
          <w:sz w:val="28"/>
          <w:szCs w:val="28"/>
        </w:rPr>
        <w:t>20</w:t>
      </w:r>
      <w:r w:rsidR="004B1696">
        <w:rPr>
          <w:sz w:val="28"/>
          <w:szCs w:val="28"/>
        </w:rPr>
        <w:t>2</w:t>
      </w:r>
      <w:r w:rsidR="00302AE7">
        <w:rPr>
          <w:sz w:val="28"/>
          <w:szCs w:val="28"/>
        </w:rPr>
        <w:t>6</w:t>
      </w:r>
      <w:r w:rsidR="00FA7A1D" w:rsidRPr="009B7EF5">
        <w:rPr>
          <w:sz w:val="28"/>
          <w:szCs w:val="28"/>
        </w:rPr>
        <w:t xml:space="preserve"> рік</w:t>
      </w:r>
    </w:p>
    <w:p w:rsidR="005A36E8" w:rsidRDefault="005A36E8" w:rsidP="00FA7A1D">
      <w:pPr>
        <w:jc w:val="center"/>
        <w:rPr>
          <w:b/>
          <w:sz w:val="16"/>
          <w:szCs w:val="16"/>
        </w:rPr>
      </w:pPr>
    </w:p>
    <w:p w:rsidR="005A36E8" w:rsidRPr="008141EE" w:rsidRDefault="005A36E8" w:rsidP="00FA7A1D">
      <w:pPr>
        <w:jc w:val="center"/>
        <w:rPr>
          <w:b/>
          <w:sz w:val="16"/>
          <w:szCs w:val="16"/>
        </w:rPr>
      </w:pPr>
    </w:p>
    <w:tbl>
      <w:tblPr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160"/>
        <w:gridCol w:w="3821"/>
        <w:gridCol w:w="3260"/>
        <w:gridCol w:w="2202"/>
        <w:gridCol w:w="3060"/>
      </w:tblGrid>
      <w:tr w:rsidR="007473E0" w:rsidRPr="00D2128A" w:rsidTr="00330688">
        <w:tc>
          <w:tcPr>
            <w:tcW w:w="648" w:type="dxa"/>
          </w:tcPr>
          <w:p w:rsidR="007473E0" w:rsidRPr="0051015C" w:rsidRDefault="007473E0" w:rsidP="00D2128A">
            <w:pPr>
              <w:jc w:val="center"/>
            </w:pPr>
            <w:r w:rsidRPr="0051015C">
              <w:t>№ п/п</w:t>
            </w:r>
          </w:p>
        </w:tc>
        <w:tc>
          <w:tcPr>
            <w:tcW w:w="2160" w:type="dxa"/>
          </w:tcPr>
          <w:p w:rsidR="007473E0" w:rsidRPr="0051015C" w:rsidRDefault="007473E0" w:rsidP="00334733">
            <w:pPr>
              <w:jc w:val="center"/>
            </w:pPr>
            <w:r w:rsidRPr="0051015C">
              <w:t xml:space="preserve">Вид </w:t>
            </w:r>
            <w:proofErr w:type="spellStart"/>
            <w:r w:rsidRPr="0051015C">
              <w:t>про</w:t>
            </w:r>
            <w:r w:rsidR="00334733">
              <w:t>є</w:t>
            </w:r>
            <w:r w:rsidRPr="0051015C">
              <w:t>кту</w:t>
            </w:r>
            <w:proofErr w:type="spellEnd"/>
          </w:p>
        </w:tc>
        <w:tc>
          <w:tcPr>
            <w:tcW w:w="3821" w:type="dxa"/>
          </w:tcPr>
          <w:p w:rsidR="007473E0" w:rsidRPr="0051015C" w:rsidRDefault="007473E0" w:rsidP="00334733">
            <w:pPr>
              <w:jc w:val="center"/>
            </w:pPr>
            <w:r w:rsidRPr="0051015C">
              <w:t xml:space="preserve">Назва </w:t>
            </w:r>
            <w:proofErr w:type="spellStart"/>
            <w:r w:rsidRPr="0051015C">
              <w:t>про</w:t>
            </w:r>
            <w:r w:rsidR="00334733">
              <w:t>є</w:t>
            </w:r>
            <w:r w:rsidRPr="0051015C">
              <w:t>кту</w:t>
            </w:r>
            <w:proofErr w:type="spellEnd"/>
          </w:p>
        </w:tc>
        <w:tc>
          <w:tcPr>
            <w:tcW w:w="3260" w:type="dxa"/>
          </w:tcPr>
          <w:p w:rsidR="007473E0" w:rsidRPr="0051015C" w:rsidRDefault="007473E0" w:rsidP="00D2128A">
            <w:pPr>
              <w:jc w:val="center"/>
            </w:pPr>
            <w:r w:rsidRPr="0051015C">
              <w:t>Мета прийняття</w:t>
            </w:r>
          </w:p>
        </w:tc>
        <w:tc>
          <w:tcPr>
            <w:tcW w:w="2202" w:type="dxa"/>
          </w:tcPr>
          <w:p w:rsidR="00BD34C2" w:rsidRDefault="007473E0" w:rsidP="00D2128A">
            <w:pPr>
              <w:jc w:val="center"/>
            </w:pPr>
            <w:r w:rsidRPr="0051015C">
              <w:t xml:space="preserve">Строк підготовки </w:t>
            </w:r>
          </w:p>
          <w:p w:rsidR="007473E0" w:rsidRPr="0051015C" w:rsidRDefault="007473E0" w:rsidP="00334733">
            <w:pPr>
              <w:jc w:val="center"/>
            </w:pPr>
            <w:proofErr w:type="spellStart"/>
            <w:r w:rsidRPr="0051015C">
              <w:t>про</w:t>
            </w:r>
            <w:r w:rsidR="00334733">
              <w:t>є</w:t>
            </w:r>
            <w:r w:rsidRPr="0051015C">
              <w:t>ктів</w:t>
            </w:r>
            <w:proofErr w:type="spellEnd"/>
          </w:p>
        </w:tc>
        <w:tc>
          <w:tcPr>
            <w:tcW w:w="3060" w:type="dxa"/>
          </w:tcPr>
          <w:p w:rsidR="003B3574" w:rsidRDefault="003B3574" w:rsidP="00D2128A">
            <w:pPr>
              <w:jc w:val="center"/>
            </w:pPr>
            <w:r>
              <w:t xml:space="preserve">Відповідальний за підготовку </w:t>
            </w:r>
            <w:proofErr w:type="spellStart"/>
            <w:r w:rsidR="007473E0" w:rsidRPr="0051015C">
              <w:t>про</w:t>
            </w:r>
            <w:r w:rsidR="00334733">
              <w:t>є</w:t>
            </w:r>
            <w:r w:rsidR="007473E0" w:rsidRPr="0051015C">
              <w:t>кту</w:t>
            </w:r>
            <w:proofErr w:type="spellEnd"/>
            <w:r w:rsidR="007473E0" w:rsidRPr="0051015C">
              <w:t xml:space="preserve"> </w:t>
            </w:r>
            <w:r>
              <w:t xml:space="preserve"> </w:t>
            </w:r>
            <w:r w:rsidR="007473E0" w:rsidRPr="0051015C">
              <w:t>регуляторного</w:t>
            </w:r>
          </w:p>
          <w:p w:rsidR="0051015C" w:rsidRPr="0051015C" w:rsidRDefault="007473E0" w:rsidP="00E57602">
            <w:pPr>
              <w:jc w:val="center"/>
            </w:pPr>
            <w:proofErr w:type="spellStart"/>
            <w:r w:rsidRPr="0051015C">
              <w:t>акт</w:t>
            </w:r>
            <w:r w:rsidR="00E57602">
              <w:t>а</w:t>
            </w:r>
            <w:proofErr w:type="spellEnd"/>
          </w:p>
        </w:tc>
      </w:tr>
      <w:tr w:rsidR="006A3CB1" w:rsidRPr="008031C5" w:rsidTr="00330688">
        <w:tc>
          <w:tcPr>
            <w:tcW w:w="648" w:type="dxa"/>
          </w:tcPr>
          <w:p w:rsidR="006A3CB1" w:rsidRPr="008031C5" w:rsidRDefault="00C72A25" w:rsidP="00D2128A">
            <w:pPr>
              <w:jc w:val="center"/>
            </w:pPr>
            <w:r>
              <w:t>1</w:t>
            </w:r>
          </w:p>
        </w:tc>
        <w:tc>
          <w:tcPr>
            <w:tcW w:w="2160" w:type="dxa"/>
          </w:tcPr>
          <w:p w:rsidR="006A3CB1" w:rsidRPr="008031C5" w:rsidRDefault="006A3CB1" w:rsidP="008047C6">
            <w:pPr>
              <w:jc w:val="both"/>
            </w:pPr>
            <w:r w:rsidRPr="008031C5">
              <w:t xml:space="preserve">Рішення </w:t>
            </w:r>
            <w:r w:rsidR="00252035">
              <w:t xml:space="preserve">виконавчого комітету </w:t>
            </w:r>
            <w:r w:rsidRPr="008031C5">
              <w:t>міської ради</w:t>
            </w:r>
          </w:p>
        </w:tc>
        <w:tc>
          <w:tcPr>
            <w:tcW w:w="3821" w:type="dxa"/>
          </w:tcPr>
          <w:p w:rsidR="003B1E70" w:rsidRPr="008031C5" w:rsidRDefault="00252035" w:rsidP="00302AE7">
            <w:pPr>
              <w:jc w:val="both"/>
            </w:pPr>
            <w:r>
              <w:t xml:space="preserve">Про затвердження </w:t>
            </w:r>
            <w:r w:rsidR="00302AE7">
              <w:t xml:space="preserve">вартості проїзду в громадському транспорті </w:t>
            </w:r>
            <w:r>
              <w:t xml:space="preserve"> </w:t>
            </w:r>
            <w:r w:rsidR="008E1548">
              <w:t>Житомирськ</w:t>
            </w:r>
            <w:r w:rsidR="009F1B06">
              <w:t>ої</w:t>
            </w:r>
            <w:r w:rsidR="008E1548">
              <w:t xml:space="preserve"> </w:t>
            </w:r>
            <w:r w:rsidR="00E57602">
              <w:t>міськ</w:t>
            </w:r>
            <w:r w:rsidR="00302AE7">
              <w:t>ої</w:t>
            </w:r>
            <w:r w:rsidR="00E57602">
              <w:t xml:space="preserve"> </w:t>
            </w:r>
            <w:r w:rsidR="008E1548">
              <w:t>територіальн</w:t>
            </w:r>
            <w:r w:rsidR="00302AE7">
              <w:t>ої</w:t>
            </w:r>
            <w:r w:rsidR="008E1548">
              <w:t xml:space="preserve"> громад</w:t>
            </w:r>
            <w:r w:rsidR="00302AE7">
              <w:t>и</w:t>
            </w:r>
          </w:p>
        </w:tc>
        <w:tc>
          <w:tcPr>
            <w:tcW w:w="3260" w:type="dxa"/>
          </w:tcPr>
          <w:p w:rsidR="003B1E70" w:rsidRPr="00BD1D64" w:rsidRDefault="00302AE7" w:rsidP="00C62149">
            <w:pPr>
              <w:jc w:val="both"/>
            </w:pPr>
            <w:r>
              <w:rPr>
                <w:rFonts w:eastAsia="Calibri"/>
                <w:lang w:eastAsia="en-US"/>
              </w:rPr>
              <w:t>Забезпечення встановлення економічно обґрунтованого тарифу на послуги з перевезення пасажирів міським громадським транспортом загального користування</w:t>
            </w:r>
          </w:p>
          <w:p w:rsidR="003B1E70" w:rsidRPr="008031C5" w:rsidRDefault="003B1E70" w:rsidP="00C62149">
            <w:pPr>
              <w:jc w:val="both"/>
            </w:pPr>
          </w:p>
        </w:tc>
        <w:tc>
          <w:tcPr>
            <w:tcW w:w="2202" w:type="dxa"/>
          </w:tcPr>
          <w:p w:rsidR="006A3CB1" w:rsidRPr="008031C5" w:rsidRDefault="00530342" w:rsidP="00252035">
            <w:pPr>
              <w:jc w:val="center"/>
            </w:pPr>
            <w:r>
              <w:t>ч</w:t>
            </w:r>
            <w:r w:rsidR="00252035">
              <w:t>ервень-серпень</w:t>
            </w:r>
          </w:p>
        </w:tc>
        <w:tc>
          <w:tcPr>
            <w:tcW w:w="3060" w:type="dxa"/>
          </w:tcPr>
          <w:p w:rsidR="006A3CB1" w:rsidRPr="008031C5" w:rsidRDefault="00252035" w:rsidP="00302AE7">
            <w:pPr>
              <w:jc w:val="both"/>
            </w:pPr>
            <w:r>
              <w:t xml:space="preserve">Управління </w:t>
            </w:r>
            <w:r w:rsidR="003F61B6">
              <w:t>транспорту</w:t>
            </w:r>
            <w:bookmarkStart w:id="0" w:name="_GoBack"/>
            <w:bookmarkEnd w:id="0"/>
            <w:r w:rsidR="00302AE7">
              <w:t xml:space="preserve"> і зв’язку </w:t>
            </w:r>
            <w:r>
              <w:t>міської ради</w:t>
            </w:r>
          </w:p>
        </w:tc>
      </w:tr>
    </w:tbl>
    <w:p w:rsidR="006A3CB1" w:rsidRDefault="006A3CB1" w:rsidP="00B8041E">
      <w:pPr>
        <w:rPr>
          <w:sz w:val="16"/>
          <w:szCs w:val="16"/>
        </w:rPr>
      </w:pPr>
    </w:p>
    <w:p w:rsidR="00FA4106" w:rsidRDefault="00FA4106" w:rsidP="00B8041E">
      <w:pPr>
        <w:rPr>
          <w:sz w:val="16"/>
          <w:szCs w:val="16"/>
        </w:rPr>
      </w:pPr>
    </w:p>
    <w:p w:rsidR="00FA4106" w:rsidRPr="008141EE" w:rsidRDefault="00FA4106" w:rsidP="00B8041E">
      <w:pPr>
        <w:rPr>
          <w:sz w:val="16"/>
          <w:szCs w:val="16"/>
        </w:rPr>
      </w:pPr>
    </w:p>
    <w:p w:rsidR="005C63C8" w:rsidRDefault="003B1E70" w:rsidP="00B8041E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3B3574">
        <w:rPr>
          <w:sz w:val="28"/>
          <w:szCs w:val="28"/>
        </w:rPr>
        <w:t>иректор</w:t>
      </w:r>
      <w:r w:rsidR="00B8041E">
        <w:rPr>
          <w:sz w:val="28"/>
          <w:szCs w:val="28"/>
        </w:rPr>
        <w:t xml:space="preserve"> департаменту</w:t>
      </w:r>
    </w:p>
    <w:p w:rsidR="006468ED" w:rsidRDefault="00B8041E" w:rsidP="006A3CB1">
      <w:pPr>
        <w:rPr>
          <w:sz w:val="28"/>
          <w:szCs w:val="28"/>
        </w:rPr>
      </w:pPr>
      <w:r>
        <w:rPr>
          <w:sz w:val="28"/>
          <w:szCs w:val="28"/>
        </w:rPr>
        <w:t>економічного розвитку міської</w:t>
      </w:r>
      <w:r w:rsidR="002F58A0">
        <w:rPr>
          <w:sz w:val="28"/>
          <w:szCs w:val="28"/>
        </w:rPr>
        <w:t xml:space="preserve"> ради</w:t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F58A0">
        <w:rPr>
          <w:sz w:val="28"/>
          <w:szCs w:val="28"/>
        </w:rPr>
        <w:tab/>
      </w:r>
      <w:r w:rsidR="00252035">
        <w:rPr>
          <w:sz w:val="28"/>
          <w:szCs w:val="28"/>
        </w:rPr>
        <w:t>Вікторія СИЧОВА</w:t>
      </w:r>
      <w:r w:rsidR="003B1E70">
        <w:rPr>
          <w:sz w:val="28"/>
          <w:szCs w:val="28"/>
        </w:rPr>
        <w:t xml:space="preserve"> </w:t>
      </w:r>
    </w:p>
    <w:p w:rsidR="00F04A20" w:rsidRDefault="00F04A20" w:rsidP="006A3CB1">
      <w:pPr>
        <w:rPr>
          <w:sz w:val="28"/>
          <w:szCs w:val="28"/>
        </w:rPr>
      </w:pPr>
    </w:p>
    <w:p w:rsidR="00F04A20" w:rsidRDefault="00F04A20" w:rsidP="006A3CB1">
      <w:pPr>
        <w:rPr>
          <w:sz w:val="28"/>
          <w:szCs w:val="28"/>
        </w:rPr>
      </w:pPr>
    </w:p>
    <w:p w:rsidR="00AA1C23" w:rsidRPr="006A3CB1" w:rsidRDefault="00AA1C23" w:rsidP="006A3CB1">
      <w:pPr>
        <w:rPr>
          <w:b/>
          <w:sz w:val="16"/>
          <w:szCs w:val="16"/>
          <w:lang w:val="ru-RU"/>
        </w:rPr>
      </w:pPr>
    </w:p>
    <w:p w:rsidR="00A327BE" w:rsidRPr="00A327BE" w:rsidRDefault="00A327BE" w:rsidP="00A327BE">
      <w:pPr>
        <w:jc w:val="both"/>
        <w:rPr>
          <w:sz w:val="28"/>
          <w:szCs w:val="28"/>
        </w:rPr>
      </w:pPr>
      <w:r w:rsidRPr="00A327BE">
        <w:rPr>
          <w:sz w:val="28"/>
          <w:szCs w:val="28"/>
        </w:rPr>
        <w:t>Керуючий справами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2035">
        <w:rPr>
          <w:sz w:val="28"/>
          <w:szCs w:val="28"/>
        </w:rPr>
        <w:t>Ольга ПАШКО</w:t>
      </w:r>
    </w:p>
    <w:sectPr w:rsidR="00A327BE" w:rsidRPr="00A327BE" w:rsidSect="00330688">
      <w:headerReference w:type="default" r:id="rId7"/>
      <w:headerReference w:type="first" r:id="rId8"/>
      <w:pgSz w:w="16838" w:h="11906" w:orient="landscape"/>
      <w:pgMar w:top="1418" w:right="1134" w:bottom="85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F32" w:rsidRDefault="00924F32" w:rsidP="00AB5FC8">
      <w:r>
        <w:separator/>
      </w:r>
    </w:p>
  </w:endnote>
  <w:endnote w:type="continuationSeparator" w:id="0">
    <w:p w:rsidR="00924F32" w:rsidRDefault="00924F32" w:rsidP="00AB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F32" w:rsidRDefault="00924F32" w:rsidP="00AB5FC8">
      <w:r>
        <w:separator/>
      </w:r>
    </w:p>
  </w:footnote>
  <w:footnote w:type="continuationSeparator" w:id="0">
    <w:p w:rsidR="00924F32" w:rsidRDefault="00924F32" w:rsidP="00AB5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42048"/>
      <w:docPartObj>
        <w:docPartGallery w:val="Page Numbers (Top of Page)"/>
        <w:docPartUnique/>
      </w:docPartObj>
    </w:sdtPr>
    <w:sdtEndPr/>
    <w:sdtContent>
      <w:p w:rsidR="00AB5FC8" w:rsidRDefault="00AE221C" w:rsidP="00AB5FC8">
        <w:pPr>
          <w:pStyle w:val="a7"/>
          <w:jc w:val="center"/>
        </w:pPr>
        <w:r>
          <w:rPr>
            <w:noProof/>
          </w:rPr>
          <w:fldChar w:fldCharType="begin"/>
        </w:r>
        <w:r w:rsidR="00AF466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047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5FC8" w:rsidRDefault="00330688">
    <w:pPr>
      <w:pStyle w:val="a7"/>
    </w:pPr>
    <w:r>
      <w:rPr>
        <w:sz w:val="28"/>
        <w:szCs w:val="28"/>
        <w:shd w:val="clear" w:color="auto" w:fill="FFFFFF"/>
      </w:rPr>
      <w:tab/>
    </w:r>
    <w:r>
      <w:rPr>
        <w:sz w:val="28"/>
        <w:szCs w:val="28"/>
        <w:shd w:val="clear" w:color="auto" w:fill="FFFFFF"/>
      </w:rPr>
      <w:tab/>
    </w:r>
    <w:r>
      <w:rPr>
        <w:sz w:val="28"/>
        <w:szCs w:val="28"/>
        <w:shd w:val="clear" w:color="auto" w:fill="FFFFFF"/>
      </w:rPr>
      <w:tab/>
    </w:r>
    <w:r>
      <w:rPr>
        <w:sz w:val="28"/>
        <w:szCs w:val="28"/>
        <w:shd w:val="clear" w:color="auto" w:fill="FFFFFF"/>
      </w:rPr>
      <w:tab/>
    </w:r>
    <w:r>
      <w:rPr>
        <w:sz w:val="28"/>
        <w:szCs w:val="28"/>
        <w:shd w:val="clear" w:color="auto" w:fill="FFFFFF"/>
      </w:rPr>
      <w:tab/>
      <w:t>Продовження  додатка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688" w:rsidRDefault="00330688">
    <w:pPr>
      <w:pStyle w:val="a7"/>
      <w:jc w:val="center"/>
    </w:pPr>
  </w:p>
  <w:p w:rsidR="00330688" w:rsidRDefault="003306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40"/>
    <w:rsid w:val="00013340"/>
    <w:rsid w:val="00017B31"/>
    <w:rsid w:val="00050E11"/>
    <w:rsid w:val="00061C98"/>
    <w:rsid w:val="00085C74"/>
    <w:rsid w:val="00086AFE"/>
    <w:rsid w:val="000D1B8D"/>
    <w:rsid w:val="000E7397"/>
    <w:rsid w:val="001078A3"/>
    <w:rsid w:val="00120180"/>
    <w:rsid w:val="001223DE"/>
    <w:rsid w:val="00141C54"/>
    <w:rsid w:val="001955CE"/>
    <w:rsid w:val="001E3848"/>
    <w:rsid w:val="001E5F02"/>
    <w:rsid w:val="001E701E"/>
    <w:rsid w:val="001F2F34"/>
    <w:rsid w:val="00201BC0"/>
    <w:rsid w:val="00226201"/>
    <w:rsid w:val="002379CB"/>
    <w:rsid w:val="00244B7A"/>
    <w:rsid w:val="00252035"/>
    <w:rsid w:val="00293E27"/>
    <w:rsid w:val="002A02CB"/>
    <w:rsid w:val="002C618E"/>
    <w:rsid w:val="002D532D"/>
    <w:rsid w:val="002D6A55"/>
    <w:rsid w:val="002E0300"/>
    <w:rsid w:val="002E0CAE"/>
    <w:rsid w:val="002F2AB1"/>
    <w:rsid w:val="002F58A0"/>
    <w:rsid w:val="00302AE7"/>
    <w:rsid w:val="00330688"/>
    <w:rsid w:val="00334733"/>
    <w:rsid w:val="003410A3"/>
    <w:rsid w:val="00350147"/>
    <w:rsid w:val="00360573"/>
    <w:rsid w:val="003663C8"/>
    <w:rsid w:val="003A3F27"/>
    <w:rsid w:val="003B1E70"/>
    <w:rsid w:val="003B3574"/>
    <w:rsid w:val="003E6988"/>
    <w:rsid w:val="003F61B6"/>
    <w:rsid w:val="00485ACE"/>
    <w:rsid w:val="004A64C0"/>
    <w:rsid w:val="004B1696"/>
    <w:rsid w:val="004C252D"/>
    <w:rsid w:val="004C544A"/>
    <w:rsid w:val="004E2C7C"/>
    <w:rsid w:val="0051015C"/>
    <w:rsid w:val="00530342"/>
    <w:rsid w:val="00575917"/>
    <w:rsid w:val="005A36E8"/>
    <w:rsid w:val="005C63C8"/>
    <w:rsid w:val="005F16C3"/>
    <w:rsid w:val="00616FB3"/>
    <w:rsid w:val="00626EDB"/>
    <w:rsid w:val="00626F4D"/>
    <w:rsid w:val="0063278C"/>
    <w:rsid w:val="00641A35"/>
    <w:rsid w:val="006468ED"/>
    <w:rsid w:val="0065652A"/>
    <w:rsid w:val="00664D3C"/>
    <w:rsid w:val="00685C42"/>
    <w:rsid w:val="00693D51"/>
    <w:rsid w:val="006A3CB1"/>
    <w:rsid w:val="006B74C3"/>
    <w:rsid w:val="006F39F4"/>
    <w:rsid w:val="007034DF"/>
    <w:rsid w:val="00707FB6"/>
    <w:rsid w:val="00710712"/>
    <w:rsid w:val="007117D1"/>
    <w:rsid w:val="007132A2"/>
    <w:rsid w:val="00716C2C"/>
    <w:rsid w:val="00721919"/>
    <w:rsid w:val="00732298"/>
    <w:rsid w:val="007473E0"/>
    <w:rsid w:val="007503BA"/>
    <w:rsid w:val="00761DC8"/>
    <w:rsid w:val="00786FF2"/>
    <w:rsid w:val="007A70A7"/>
    <w:rsid w:val="007C29CE"/>
    <w:rsid w:val="007D0BFF"/>
    <w:rsid w:val="007F1B0C"/>
    <w:rsid w:val="008031C5"/>
    <w:rsid w:val="008033A2"/>
    <w:rsid w:val="008047C6"/>
    <w:rsid w:val="00804BC8"/>
    <w:rsid w:val="008141EE"/>
    <w:rsid w:val="008216C1"/>
    <w:rsid w:val="00836421"/>
    <w:rsid w:val="00872CE9"/>
    <w:rsid w:val="00897278"/>
    <w:rsid w:val="008A0F3C"/>
    <w:rsid w:val="008B7859"/>
    <w:rsid w:val="008C5AF2"/>
    <w:rsid w:val="008E1548"/>
    <w:rsid w:val="009064A0"/>
    <w:rsid w:val="00914DC9"/>
    <w:rsid w:val="00924F32"/>
    <w:rsid w:val="00926890"/>
    <w:rsid w:val="00960082"/>
    <w:rsid w:val="009636ED"/>
    <w:rsid w:val="009A1CB8"/>
    <w:rsid w:val="009B7EF5"/>
    <w:rsid w:val="009E502F"/>
    <w:rsid w:val="009E7C89"/>
    <w:rsid w:val="009F1B06"/>
    <w:rsid w:val="00A27DAF"/>
    <w:rsid w:val="00A327BE"/>
    <w:rsid w:val="00A43E9F"/>
    <w:rsid w:val="00A6182E"/>
    <w:rsid w:val="00A66F90"/>
    <w:rsid w:val="00A7095B"/>
    <w:rsid w:val="00A77A3C"/>
    <w:rsid w:val="00A77B95"/>
    <w:rsid w:val="00A976EE"/>
    <w:rsid w:val="00AA1C23"/>
    <w:rsid w:val="00AB3DDC"/>
    <w:rsid w:val="00AB5FC8"/>
    <w:rsid w:val="00AD5E06"/>
    <w:rsid w:val="00AD7FD8"/>
    <w:rsid w:val="00AE221C"/>
    <w:rsid w:val="00AF466E"/>
    <w:rsid w:val="00B04B1D"/>
    <w:rsid w:val="00B14A7D"/>
    <w:rsid w:val="00B20D97"/>
    <w:rsid w:val="00B35AAF"/>
    <w:rsid w:val="00B467B1"/>
    <w:rsid w:val="00B51F2B"/>
    <w:rsid w:val="00B616FF"/>
    <w:rsid w:val="00B75259"/>
    <w:rsid w:val="00B8041E"/>
    <w:rsid w:val="00B91EF1"/>
    <w:rsid w:val="00B979EB"/>
    <w:rsid w:val="00BD1D64"/>
    <w:rsid w:val="00BD2D49"/>
    <w:rsid w:val="00BD34C2"/>
    <w:rsid w:val="00BE29A2"/>
    <w:rsid w:val="00BF0939"/>
    <w:rsid w:val="00BF6F43"/>
    <w:rsid w:val="00C115F7"/>
    <w:rsid w:val="00C4340F"/>
    <w:rsid w:val="00C477B4"/>
    <w:rsid w:val="00C53309"/>
    <w:rsid w:val="00C54480"/>
    <w:rsid w:val="00C62149"/>
    <w:rsid w:val="00C72A25"/>
    <w:rsid w:val="00C81374"/>
    <w:rsid w:val="00C82DE7"/>
    <w:rsid w:val="00CC3635"/>
    <w:rsid w:val="00D2128A"/>
    <w:rsid w:val="00D21FF5"/>
    <w:rsid w:val="00D27A50"/>
    <w:rsid w:val="00D46700"/>
    <w:rsid w:val="00DA2550"/>
    <w:rsid w:val="00E12A06"/>
    <w:rsid w:val="00E14FBC"/>
    <w:rsid w:val="00E57602"/>
    <w:rsid w:val="00E62042"/>
    <w:rsid w:val="00E80AE0"/>
    <w:rsid w:val="00EB323F"/>
    <w:rsid w:val="00EC49C7"/>
    <w:rsid w:val="00EC5A0E"/>
    <w:rsid w:val="00ED4FA6"/>
    <w:rsid w:val="00F04A20"/>
    <w:rsid w:val="00F14F98"/>
    <w:rsid w:val="00F157EA"/>
    <w:rsid w:val="00F1753F"/>
    <w:rsid w:val="00F56273"/>
    <w:rsid w:val="00F73E39"/>
    <w:rsid w:val="00F90330"/>
    <w:rsid w:val="00FA4106"/>
    <w:rsid w:val="00FA7A1D"/>
    <w:rsid w:val="00FB725A"/>
    <w:rsid w:val="00FE7EFC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8C86C2-ABD8-4A5F-81AB-D3A93EB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95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7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21FF5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F90330"/>
    <w:pPr>
      <w:jc w:val="center"/>
    </w:pPr>
    <w:rPr>
      <w:b/>
      <w:bCs/>
      <w:sz w:val="28"/>
    </w:rPr>
  </w:style>
  <w:style w:type="paragraph" w:styleId="a6">
    <w:name w:val="Document Map"/>
    <w:basedOn w:val="a"/>
    <w:semiHidden/>
    <w:rsid w:val="006F39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header"/>
    <w:basedOn w:val="a"/>
    <w:link w:val="a8"/>
    <w:uiPriority w:val="99"/>
    <w:rsid w:val="00AB5F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5FC8"/>
    <w:rPr>
      <w:sz w:val="24"/>
      <w:szCs w:val="24"/>
      <w:lang w:val="uk-UA"/>
    </w:rPr>
  </w:style>
  <w:style w:type="paragraph" w:styleId="a9">
    <w:name w:val="footer"/>
    <w:basedOn w:val="a"/>
    <w:link w:val="aa"/>
    <w:rsid w:val="00AB5F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B5FC8"/>
    <w:rPr>
      <w:sz w:val="24"/>
      <w:szCs w:val="24"/>
      <w:lang w:val="uk-UA"/>
    </w:rPr>
  </w:style>
  <w:style w:type="character" w:styleId="ab">
    <w:name w:val="Emphasis"/>
    <w:basedOn w:val="a0"/>
    <w:uiPriority w:val="20"/>
    <w:qFormat/>
    <w:rsid w:val="007F1B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3EBED-548B-41C7-A6D1-8EBF9BC47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ZtCityRada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 A.V.</dc:creator>
  <cp:lastModifiedBy>Victor</cp:lastModifiedBy>
  <cp:revision>3</cp:revision>
  <cp:lastPrinted>2025-06-05T06:20:00Z</cp:lastPrinted>
  <dcterms:created xsi:type="dcterms:W3CDTF">2026-06-11T08:03:00Z</dcterms:created>
  <dcterms:modified xsi:type="dcterms:W3CDTF">2026-06-11T08:03:00Z</dcterms:modified>
</cp:coreProperties>
</file>